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DCE7043" w:rsidR="00EA4EE4" w:rsidRPr="00212B1A" w:rsidRDefault="00167F7E" w:rsidP="00374989">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india vervult sleutelrol op suikermarkt</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374989">
        <w:trPr>
          <w:gridAfter w:val="1"/>
          <w:wAfter w:w="400" w:type="dxa"/>
        </w:trPr>
        <w:tc>
          <w:tcPr>
            <w:tcW w:w="2240" w:type="dxa"/>
            <w:gridSpan w:val="2"/>
            <w:shd w:val="clear" w:color="auto" w:fill="auto"/>
          </w:tcPr>
          <w:p w14:paraId="01A4332D" w14:textId="17DDC887" w:rsidR="00C2551D" w:rsidRPr="003014AA" w:rsidRDefault="00720AF6" w:rsidP="00374989">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1D0F7221" w:rsidR="007616D3" w:rsidRPr="006E0EA3" w:rsidRDefault="00F83383" w:rsidP="00374989">
            <w:pPr>
              <w:spacing w:after="0" w:line="360" w:lineRule="auto"/>
              <w:jc w:val="both"/>
              <w:rPr>
                <w:rFonts w:ascii="Arial" w:eastAsia="Calibri" w:hAnsi="Arial" w:cs="Arial"/>
                <w:sz w:val="20"/>
                <w:szCs w:val="20"/>
              </w:rPr>
            </w:pPr>
            <w:r>
              <w:rPr>
                <w:rFonts w:ascii="Arial" w:eastAsia="Calibri" w:hAnsi="Arial" w:cs="Arial"/>
                <w:sz w:val="20"/>
                <w:szCs w:val="20"/>
              </w:rPr>
              <w:t>4</w:t>
            </w:r>
            <w:r w:rsidR="00BC3A13">
              <w:rPr>
                <w:rFonts w:ascii="Arial" w:eastAsia="Calibri" w:hAnsi="Arial" w:cs="Arial"/>
                <w:sz w:val="20"/>
                <w:szCs w:val="20"/>
              </w:rPr>
              <w:t xml:space="preserve"> </w:t>
            </w:r>
            <w:r>
              <w:rPr>
                <w:rFonts w:ascii="Arial" w:eastAsia="Calibri" w:hAnsi="Arial" w:cs="Arial"/>
                <w:sz w:val="20"/>
                <w:szCs w:val="20"/>
              </w:rPr>
              <w:t>havo</w:t>
            </w:r>
            <w:r w:rsidR="00BC3A13">
              <w:rPr>
                <w:rFonts w:ascii="Arial" w:eastAsia="Calibri" w:hAnsi="Arial" w:cs="Arial"/>
                <w:sz w:val="20"/>
                <w:szCs w:val="20"/>
              </w:rPr>
              <w:t xml:space="preserve"> en</w:t>
            </w:r>
            <w:r>
              <w:rPr>
                <w:rFonts w:ascii="Arial" w:eastAsia="Calibri" w:hAnsi="Arial" w:cs="Arial"/>
                <w:sz w:val="20"/>
                <w:szCs w:val="20"/>
              </w:rPr>
              <w:t xml:space="preserve"> 4</w:t>
            </w:r>
            <w:r w:rsidR="00BC3A13">
              <w:rPr>
                <w:rFonts w:ascii="Arial" w:eastAsia="Calibri" w:hAnsi="Arial" w:cs="Arial"/>
                <w:sz w:val="20"/>
                <w:szCs w:val="20"/>
              </w:rPr>
              <w:t xml:space="preserve"> </w:t>
            </w:r>
            <w:r w:rsidR="00E027DA">
              <w:rPr>
                <w:rFonts w:ascii="Arial" w:eastAsia="Calibri" w:hAnsi="Arial" w:cs="Arial"/>
                <w:sz w:val="20"/>
                <w:szCs w:val="20"/>
              </w:rPr>
              <w:t>vwo</w:t>
            </w:r>
          </w:p>
        </w:tc>
      </w:tr>
      <w:tr w:rsidR="00C2551D" w:rsidRPr="00C2551D" w14:paraId="710020F2" w14:textId="77777777" w:rsidTr="00374989">
        <w:trPr>
          <w:gridAfter w:val="1"/>
          <w:wAfter w:w="400" w:type="dxa"/>
        </w:trPr>
        <w:tc>
          <w:tcPr>
            <w:tcW w:w="2240" w:type="dxa"/>
            <w:gridSpan w:val="2"/>
            <w:shd w:val="clear" w:color="auto" w:fill="auto"/>
          </w:tcPr>
          <w:p w14:paraId="267AFD0F" w14:textId="77777777" w:rsidR="00C2551D" w:rsidRPr="003014AA" w:rsidRDefault="00C2551D" w:rsidP="0037498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gridSpan w:val="2"/>
            <w:shd w:val="clear" w:color="auto" w:fill="auto"/>
          </w:tcPr>
          <w:p w14:paraId="574AF0AE" w14:textId="55D733D3" w:rsidR="00026892" w:rsidRPr="00C2551D" w:rsidRDefault="00BC3A13" w:rsidP="00374989">
            <w:pPr>
              <w:spacing w:after="0" w:line="360" w:lineRule="auto"/>
              <w:jc w:val="both"/>
              <w:rPr>
                <w:rFonts w:ascii="Arial" w:eastAsia="Calibri" w:hAnsi="Arial" w:cs="Arial"/>
                <w:sz w:val="20"/>
                <w:szCs w:val="20"/>
              </w:rPr>
            </w:pPr>
            <w:r>
              <w:rPr>
                <w:rFonts w:ascii="Arial" w:eastAsia="Calibri" w:hAnsi="Arial" w:cs="Arial"/>
                <w:sz w:val="20"/>
                <w:szCs w:val="20"/>
              </w:rPr>
              <w:t>c</w:t>
            </w:r>
            <w:r w:rsidR="00374989">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374989">
        <w:trPr>
          <w:gridAfter w:val="1"/>
          <w:wAfter w:w="400" w:type="dxa"/>
        </w:trPr>
        <w:tc>
          <w:tcPr>
            <w:tcW w:w="2240" w:type="dxa"/>
            <w:gridSpan w:val="2"/>
            <w:shd w:val="clear" w:color="auto" w:fill="auto"/>
          </w:tcPr>
          <w:p w14:paraId="2CFCC6AC" w14:textId="77777777" w:rsidR="00C2551D" w:rsidRPr="003014AA" w:rsidRDefault="00C2551D" w:rsidP="0037498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675F1A53" w:rsidR="00696305" w:rsidRPr="00C2551D" w:rsidRDefault="00BC3A13" w:rsidP="00374989">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374989">
        <w:trPr>
          <w:gridAfter w:val="1"/>
          <w:wAfter w:w="400" w:type="dxa"/>
        </w:trPr>
        <w:tc>
          <w:tcPr>
            <w:tcW w:w="2240" w:type="dxa"/>
            <w:gridSpan w:val="2"/>
            <w:shd w:val="clear" w:color="auto" w:fill="auto"/>
          </w:tcPr>
          <w:p w14:paraId="0274D46F" w14:textId="77777777" w:rsidR="00C2551D" w:rsidRPr="003014AA" w:rsidRDefault="00C2551D" w:rsidP="0037498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7B4C42FA" w:rsidR="00C2551D" w:rsidRPr="009C6BA4" w:rsidRDefault="00BC3A13" w:rsidP="00374989">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v</w:t>
            </w:r>
            <w:r w:rsidR="00F83383">
              <w:rPr>
                <w:rFonts w:ascii="Arial" w:eastAsia="Calibri" w:hAnsi="Arial" w:cs="Arial"/>
                <w:sz w:val="20"/>
                <w:szCs w:val="20"/>
                <w:lang w:val="en-US"/>
              </w:rPr>
              <w:t>erbrandingen</w:t>
            </w:r>
          </w:p>
        </w:tc>
      </w:tr>
      <w:tr w:rsidR="00C2551D" w:rsidRPr="00733C13" w14:paraId="08BDA0D7" w14:textId="77777777" w:rsidTr="00374989">
        <w:trPr>
          <w:gridAfter w:val="1"/>
          <w:wAfter w:w="400" w:type="dxa"/>
          <w:trHeight w:val="91"/>
        </w:trPr>
        <w:tc>
          <w:tcPr>
            <w:tcW w:w="2240" w:type="dxa"/>
            <w:gridSpan w:val="2"/>
            <w:shd w:val="clear" w:color="auto" w:fill="auto"/>
          </w:tcPr>
          <w:p w14:paraId="19FDEFB3" w14:textId="1DC8F0F6" w:rsidR="00C2551D" w:rsidRPr="003014AA" w:rsidRDefault="00C2551D" w:rsidP="0037498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50202D89" w:rsidR="008E6808" w:rsidRPr="00A10D04" w:rsidRDefault="00BC3A13" w:rsidP="00374989">
            <w:pPr>
              <w:spacing w:after="0" w:line="360" w:lineRule="auto"/>
              <w:rPr>
                <w:rFonts w:ascii="Arial" w:eastAsia="Calibri" w:hAnsi="Arial" w:cs="Arial"/>
                <w:sz w:val="20"/>
                <w:szCs w:val="20"/>
              </w:rPr>
            </w:pPr>
            <w:r>
              <w:rPr>
                <w:rFonts w:ascii="Arial" w:eastAsia="Calibri" w:hAnsi="Arial" w:cs="Arial"/>
                <w:sz w:val="20"/>
                <w:szCs w:val="20"/>
              </w:rPr>
              <w:t>s</w:t>
            </w:r>
            <w:r w:rsidR="00F83383">
              <w:rPr>
                <w:rFonts w:ascii="Arial" w:eastAsia="Calibri" w:hAnsi="Arial" w:cs="Arial"/>
                <w:sz w:val="20"/>
                <w:szCs w:val="20"/>
              </w:rPr>
              <w:t>uiker, fotosynthese, ethanol, brandstof, milieu, vraag en aanbod</w:t>
            </w:r>
          </w:p>
        </w:tc>
      </w:tr>
      <w:tr w:rsidR="00C2551D" w:rsidRPr="00C2551D" w14:paraId="492EC9F6" w14:textId="77777777" w:rsidTr="00374989">
        <w:trPr>
          <w:gridAfter w:val="1"/>
          <w:wAfter w:w="400" w:type="dxa"/>
        </w:trPr>
        <w:tc>
          <w:tcPr>
            <w:tcW w:w="2240" w:type="dxa"/>
            <w:gridSpan w:val="2"/>
            <w:shd w:val="clear" w:color="auto" w:fill="auto"/>
          </w:tcPr>
          <w:p w14:paraId="6DD01AA4" w14:textId="1308F42B" w:rsidR="00C2551D" w:rsidRPr="003014AA" w:rsidRDefault="00C2551D" w:rsidP="0037498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27942AF1" w:rsidR="00720AF6" w:rsidRPr="00C2551D" w:rsidRDefault="00BC3A13" w:rsidP="00374989">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374989" w:rsidRPr="009D2F30" w14:paraId="1DF5FF96" w14:textId="77777777" w:rsidTr="003749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109CA8B0" w14:textId="77777777" w:rsidR="00374989" w:rsidRDefault="00374989" w:rsidP="00374989">
            <w:pPr>
              <w:spacing w:after="0" w:line="360" w:lineRule="auto"/>
              <w:rPr>
                <w:rFonts w:ascii="Arial" w:eastAsia="Times New Roman" w:hAnsi="Arial" w:cs="Arial"/>
                <w:b/>
                <w:bCs/>
                <w:lang w:eastAsia="nl-NL"/>
              </w:rPr>
            </w:pPr>
          </w:p>
          <w:p w14:paraId="6500139E" w14:textId="77777777" w:rsidR="00374989" w:rsidRPr="009D2F30" w:rsidRDefault="00374989" w:rsidP="0037498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4125" w:type="dxa"/>
            <w:gridSpan w:val="2"/>
            <w:noWrap/>
            <w:vAlign w:val="bottom"/>
            <w:hideMark/>
          </w:tcPr>
          <w:p w14:paraId="4EFD90A1" w14:textId="77777777" w:rsidR="00374989" w:rsidRPr="009D2F30" w:rsidRDefault="00374989" w:rsidP="0037498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gridSpan w:val="2"/>
            <w:noWrap/>
            <w:vAlign w:val="bottom"/>
            <w:hideMark/>
          </w:tcPr>
          <w:p w14:paraId="70A25078" w14:textId="77777777" w:rsidR="00374989" w:rsidRPr="009D2F30" w:rsidRDefault="00374989" w:rsidP="0037498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374989" w:rsidRPr="009D2F30" w14:paraId="5C09EE99" w14:textId="77777777" w:rsidTr="003749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015AD7DE" w14:textId="77777777" w:rsidR="00374989" w:rsidRPr="009D2F30" w:rsidRDefault="00374989" w:rsidP="00374989">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1517FFDF" w14:textId="77777777" w:rsidR="00374989" w:rsidRPr="009D2F30" w:rsidRDefault="00374989" w:rsidP="0037498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54BFC589" w14:textId="77777777" w:rsidR="00374989" w:rsidRPr="009D2F30" w:rsidRDefault="00374989" w:rsidP="00374989">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0413533B" w14:textId="77777777" w:rsidR="00374989" w:rsidRDefault="00374989" w:rsidP="00374989">
      <w:pPr>
        <w:spacing w:after="0" w:line="360" w:lineRule="auto"/>
        <w:outlineLvl w:val="0"/>
        <w:rPr>
          <w:rStyle w:val="Hyperlink"/>
          <w:bCs/>
          <w:i/>
          <w:iCs/>
          <w:color w:val="auto"/>
          <w:kern w:val="36"/>
          <w:u w:val="none"/>
        </w:rPr>
      </w:pPr>
    </w:p>
    <w:p w14:paraId="53863966" w14:textId="09D8A62E" w:rsidR="00167275" w:rsidRPr="00BD5675" w:rsidRDefault="00BC3A13" w:rsidP="00374989">
      <w:pPr>
        <w:spacing w:after="0" w:line="360" w:lineRule="auto"/>
        <w:outlineLvl w:val="0"/>
        <w:rPr>
          <w:rFonts w:ascii="Times New Roman" w:eastAsia="Times New Roman" w:hAnsi="Times New Roman" w:cs="Times New Roman"/>
          <w:bCs/>
          <w:iCs/>
          <w:kern w:val="36"/>
          <w:lang w:eastAsia="nl-NL"/>
        </w:rPr>
      </w:pPr>
      <w:r>
        <w:rPr>
          <w:rStyle w:val="Hyperlink"/>
          <w:bCs/>
          <w:i/>
          <w:iCs/>
          <w:color w:val="auto"/>
          <w:kern w:val="36"/>
          <w:u w:val="none"/>
        </w:rPr>
        <w:t>b</w:t>
      </w:r>
      <w:r w:rsidR="00374989" w:rsidRPr="00BD5675">
        <w:rPr>
          <w:rStyle w:val="Hyperlink"/>
          <w:bCs/>
          <w:i/>
          <w:iCs/>
          <w:color w:val="auto"/>
          <w:kern w:val="36"/>
          <w:u w:val="none"/>
        </w:rPr>
        <w:t xml:space="preserve">ron: </w:t>
      </w:r>
      <w:r w:rsidR="004F0D32" w:rsidRPr="00BD5675">
        <w:rPr>
          <w:rStyle w:val="Hyperlink"/>
          <w:bCs/>
          <w:i/>
          <w:iCs/>
          <w:color w:val="auto"/>
          <w:kern w:val="36"/>
          <w:u w:val="none"/>
        </w:rPr>
        <w:t>Nieuwe Oogst</w:t>
      </w:r>
      <w:r w:rsidR="00712789" w:rsidRPr="00BD5675">
        <w:rPr>
          <w:rStyle w:val="Hyperlink"/>
          <w:rFonts w:ascii="Arial" w:eastAsia="Times New Roman" w:hAnsi="Arial" w:cs="Arial"/>
          <w:bCs/>
          <w:i/>
          <w:iCs/>
          <w:color w:val="auto"/>
          <w:kern w:val="36"/>
          <w:u w:val="none"/>
          <w:lang w:eastAsia="nl-NL"/>
        </w:rPr>
        <w:t>,</w:t>
      </w:r>
      <w:r w:rsidR="001869D2" w:rsidRPr="00BD5675">
        <w:rPr>
          <w:rStyle w:val="Hyperlink"/>
          <w:rFonts w:ascii="Arial" w:eastAsia="Times New Roman" w:hAnsi="Arial" w:cs="Arial"/>
          <w:bCs/>
          <w:i/>
          <w:iCs/>
          <w:color w:val="auto"/>
          <w:kern w:val="36"/>
          <w:u w:val="none"/>
          <w:lang w:eastAsia="nl-NL"/>
        </w:rPr>
        <w:t xml:space="preserve"> </w:t>
      </w:r>
      <w:r w:rsidR="004F0D32" w:rsidRPr="00BD5675">
        <w:rPr>
          <w:rStyle w:val="Hyperlink"/>
          <w:rFonts w:ascii="Arial" w:eastAsia="Times New Roman" w:hAnsi="Arial" w:cs="Arial"/>
          <w:bCs/>
          <w:i/>
          <w:iCs/>
          <w:color w:val="auto"/>
          <w:kern w:val="36"/>
          <w:u w:val="none"/>
          <w:lang w:eastAsia="nl-NL"/>
        </w:rPr>
        <w:t>11</w:t>
      </w:r>
      <w:r w:rsidR="00CA3593" w:rsidRPr="00BD5675">
        <w:rPr>
          <w:rStyle w:val="Hyperlink"/>
          <w:rFonts w:ascii="Arial" w:eastAsia="Times New Roman" w:hAnsi="Arial" w:cs="Arial"/>
          <w:bCs/>
          <w:i/>
          <w:iCs/>
          <w:color w:val="auto"/>
          <w:kern w:val="36"/>
          <w:u w:val="none"/>
          <w:lang w:eastAsia="nl-NL"/>
        </w:rPr>
        <w:t xml:space="preserve"> </w:t>
      </w:r>
      <w:r w:rsidR="007275CE" w:rsidRPr="00BD5675">
        <w:rPr>
          <w:rStyle w:val="Hyperlink"/>
          <w:rFonts w:ascii="Arial" w:eastAsia="Times New Roman" w:hAnsi="Arial" w:cs="Arial"/>
          <w:bCs/>
          <w:i/>
          <w:iCs/>
          <w:color w:val="auto"/>
          <w:kern w:val="36"/>
          <w:u w:val="none"/>
          <w:lang w:eastAsia="nl-NL"/>
        </w:rPr>
        <w:t>november</w:t>
      </w:r>
      <w:r w:rsidR="00035A54" w:rsidRPr="00BD5675">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A216126" w14:textId="6E800E84" w:rsidR="00903E8C" w:rsidRPr="00903E8C" w:rsidRDefault="004F0D32" w:rsidP="00374989">
            <w:pPr>
              <w:spacing w:line="360" w:lineRule="auto"/>
              <w:rPr>
                <w:rFonts w:ascii="Times New Roman" w:hAnsi="Times New Roman" w:cs="Times New Roman"/>
                <w:b/>
                <w:bCs/>
                <w:sz w:val="36"/>
                <w:szCs w:val="36"/>
              </w:rPr>
            </w:pPr>
            <w:bookmarkStart w:id="0" w:name="_Hlk518980186"/>
            <w:r w:rsidRPr="004F0D32">
              <w:rPr>
                <w:rFonts w:ascii="Times New Roman" w:hAnsi="Times New Roman" w:cs="Times New Roman"/>
                <w:noProof/>
              </w:rPr>
              <w:drawing>
                <wp:anchor distT="0" distB="0" distL="114300" distR="114300" simplePos="0" relativeHeight="251660288" behindDoc="0" locked="0" layoutInCell="1" allowOverlap="1" wp14:anchorId="5237C113" wp14:editId="011E5795">
                  <wp:simplePos x="0" y="0"/>
                  <wp:positionH relativeFrom="margin">
                    <wp:posOffset>4438015</wp:posOffset>
                  </wp:positionH>
                  <wp:positionV relativeFrom="margin">
                    <wp:posOffset>253365</wp:posOffset>
                  </wp:positionV>
                  <wp:extent cx="1142365" cy="732155"/>
                  <wp:effectExtent l="0" t="0" r="635" b="0"/>
                  <wp:wrapSquare wrapText="bothSides"/>
                  <wp:docPr id="1" name="Afbeelding 1" descr="India vervult sleutelrol op suikermar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dia vervult sleutelrol op suikermark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236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3E8C" w:rsidRPr="00903E8C">
              <w:rPr>
                <w:rFonts w:ascii="Times New Roman" w:hAnsi="Times New Roman" w:cs="Times New Roman"/>
                <w:b/>
                <w:bCs/>
                <w:sz w:val="36"/>
                <w:szCs w:val="36"/>
              </w:rPr>
              <w:t xml:space="preserve">India vervult sleutelrol op suikermarkt </w:t>
            </w:r>
          </w:p>
          <w:p w14:paraId="6D4CC6E8" w14:textId="574E3625" w:rsidR="007275CE" w:rsidRDefault="007275CE" w:rsidP="00374989">
            <w:pPr>
              <w:spacing w:line="360" w:lineRule="auto"/>
              <w:rPr>
                <w:rFonts w:ascii="Times New Roman" w:hAnsi="Times New Roman" w:cs="Times New Roman"/>
              </w:rPr>
            </w:pPr>
          </w:p>
          <w:p w14:paraId="3279A47A" w14:textId="53AF6C06" w:rsidR="00903E8C" w:rsidRDefault="00903E8C" w:rsidP="00374989">
            <w:pPr>
              <w:spacing w:line="360" w:lineRule="auto"/>
              <w:rPr>
                <w:rFonts w:ascii="Times New Roman" w:hAnsi="Times New Roman" w:cs="Times New Roman"/>
                <w:sz w:val="24"/>
                <w:szCs w:val="24"/>
              </w:rPr>
            </w:pPr>
            <w:r w:rsidRPr="00903E8C">
              <w:rPr>
                <w:rFonts w:ascii="Times New Roman" w:hAnsi="Times New Roman" w:cs="Times New Roman"/>
                <w:sz w:val="24"/>
                <w:szCs w:val="24"/>
              </w:rPr>
              <w:t xml:space="preserve">Volgens </w:t>
            </w:r>
            <w:r w:rsidR="004F0D32">
              <w:rPr>
                <w:rFonts w:ascii="Times New Roman" w:hAnsi="Times New Roman" w:cs="Times New Roman"/>
                <w:sz w:val="24"/>
                <w:szCs w:val="24"/>
              </w:rPr>
              <w:t>ABN Amro</w:t>
            </w:r>
            <w:r w:rsidRPr="00903E8C">
              <w:rPr>
                <w:rFonts w:ascii="Times New Roman" w:hAnsi="Times New Roman" w:cs="Times New Roman"/>
                <w:sz w:val="24"/>
                <w:szCs w:val="24"/>
              </w:rPr>
              <w:t xml:space="preserve"> houdt de vaagheid van de Indiase overheid over het instellen van een exportsubsidie de gemoederen op de suikermarkt bezig. De kans op een lagere subsidie acht ABN Amro reëel. De kans is dan groot dat er minder suiker vanuit India beschikbaar komt voor internationale handel.</w:t>
            </w:r>
            <w:r w:rsidR="00374989">
              <w:rPr>
                <w:rFonts w:ascii="Times New Roman" w:hAnsi="Times New Roman" w:cs="Times New Roman"/>
                <w:sz w:val="24"/>
                <w:szCs w:val="24"/>
              </w:rPr>
              <w:t xml:space="preserve"> </w:t>
            </w:r>
            <w:r w:rsidRPr="00903E8C">
              <w:rPr>
                <w:rFonts w:ascii="Times New Roman" w:hAnsi="Times New Roman" w:cs="Times New Roman"/>
                <w:sz w:val="24"/>
                <w:szCs w:val="24"/>
              </w:rPr>
              <w:t>India is na Brazilië de grootste producent van suiker. Het heeft er alle schijn van dat de beleidsmakers in het Aziatische land inzetten op een beleid waardoor de ethanolindustrie meer suikerriet kan gebruiken</w:t>
            </w:r>
            <w:r w:rsidR="004F0D32">
              <w:rPr>
                <w:rFonts w:ascii="Times New Roman" w:hAnsi="Times New Roman" w:cs="Times New Roman"/>
                <w:sz w:val="24"/>
                <w:szCs w:val="24"/>
              </w:rPr>
              <w:t>.</w:t>
            </w:r>
          </w:p>
          <w:p w14:paraId="5EF1A96F" w14:textId="77777777" w:rsidR="004F0D32" w:rsidRPr="00903E8C" w:rsidRDefault="004F0D32" w:rsidP="00374989">
            <w:pPr>
              <w:spacing w:line="360" w:lineRule="auto"/>
              <w:rPr>
                <w:rFonts w:ascii="Times New Roman" w:hAnsi="Times New Roman" w:cs="Times New Roman"/>
                <w:sz w:val="24"/>
                <w:szCs w:val="24"/>
              </w:rPr>
            </w:pPr>
          </w:p>
          <w:p w14:paraId="307DC524" w14:textId="77777777" w:rsidR="00903E8C" w:rsidRPr="000134DF" w:rsidRDefault="00903E8C" w:rsidP="00374989">
            <w:pPr>
              <w:spacing w:line="360" w:lineRule="auto"/>
              <w:rPr>
                <w:rFonts w:ascii="Times New Roman" w:hAnsi="Times New Roman" w:cs="Times New Roman"/>
                <w:b/>
                <w:bCs/>
                <w:sz w:val="24"/>
                <w:szCs w:val="24"/>
              </w:rPr>
            </w:pPr>
            <w:r w:rsidRPr="000134DF">
              <w:rPr>
                <w:rFonts w:ascii="Times New Roman" w:hAnsi="Times New Roman" w:cs="Times New Roman"/>
                <w:b/>
                <w:bCs/>
                <w:sz w:val="24"/>
                <w:szCs w:val="24"/>
              </w:rPr>
              <w:t>Daling suikerconsumptie</w:t>
            </w:r>
          </w:p>
          <w:p w14:paraId="0AD9C2B7" w14:textId="77777777" w:rsidR="00903E8C" w:rsidRPr="00903E8C" w:rsidRDefault="00903E8C" w:rsidP="00374989">
            <w:pPr>
              <w:spacing w:line="360" w:lineRule="auto"/>
              <w:rPr>
                <w:rFonts w:ascii="Times New Roman" w:hAnsi="Times New Roman" w:cs="Times New Roman"/>
                <w:sz w:val="24"/>
                <w:szCs w:val="24"/>
              </w:rPr>
            </w:pPr>
            <w:r w:rsidRPr="00903E8C">
              <w:rPr>
                <w:rFonts w:ascii="Times New Roman" w:hAnsi="Times New Roman" w:cs="Times New Roman"/>
                <w:sz w:val="24"/>
                <w:szCs w:val="24"/>
              </w:rPr>
              <w:t xml:space="preserve">Ook de </w:t>
            </w:r>
            <w:r w:rsidRPr="000134DF">
              <w:rPr>
                <w:rFonts w:ascii="Times New Roman" w:hAnsi="Times New Roman" w:cs="Times New Roman"/>
                <w:i/>
                <w:iCs/>
                <w:sz w:val="24"/>
                <w:szCs w:val="24"/>
              </w:rPr>
              <w:t>International Sugar Organisation</w:t>
            </w:r>
            <w:r w:rsidRPr="00903E8C">
              <w:rPr>
                <w:rFonts w:ascii="Times New Roman" w:hAnsi="Times New Roman" w:cs="Times New Roman"/>
                <w:sz w:val="24"/>
                <w:szCs w:val="24"/>
              </w:rPr>
              <w:t xml:space="preserve"> (ISO) stelt dat India een sleutelrol vervult op de suikermarkt. Uit nieuwe gegevens van de Europese Commissie blijkt dat de totale suikerconsumptie wereldwijd met zo'n 2 procent is gedaald vanwege corona. Op jaarbasis is dit ongeveer 2,7 miljoen ton suiker.</w:t>
            </w:r>
          </w:p>
          <w:p w14:paraId="5F0F9E13" w14:textId="77777777" w:rsidR="00903E8C" w:rsidRPr="00903E8C" w:rsidRDefault="00903E8C" w:rsidP="00374989">
            <w:pPr>
              <w:spacing w:line="360" w:lineRule="auto"/>
              <w:rPr>
                <w:rFonts w:ascii="Times New Roman" w:hAnsi="Times New Roman" w:cs="Times New Roman"/>
                <w:sz w:val="24"/>
                <w:szCs w:val="24"/>
              </w:rPr>
            </w:pPr>
          </w:p>
          <w:p w14:paraId="7530368F" w14:textId="77777777" w:rsidR="00903E8C" w:rsidRPr="00903E8C" w:rsidRDefault="00903E8C" w:rsidP="00374989">
            <w:pPr>
              <w:spacing w:line="360" w:lineRule="auto"/>
              <w:rPr>
                <w:rFonts w:ascii="Times New Roman" w:hAnsi="Times New Roman" w:cs="Times New Roman"/>
                <w:sz w:val="24"/>
                <w:szCs w:val="24"/>
              </w:rPr>
            </w:pPr>
            <w:r w:rsidRPr="00903E8C">
              <w:rPr>
                <w:rFonts w:ascii="Times New Roman" w:hAnsi="Times New Roman" w:cs="Times New Roman"/>
                <w:sz w:val="24"/>
                <w:szCs w:val="24"/>
              </w:rPr>
              <w:t>Deze vraaguitval zorgt voor prijsdruk. Aanvankelijk gingen analisten voor dit jaar uit van een suikertekort vanwege een tegenvallende productie. Maar door corona is de situatie nu anders. Als India daadwerkelijk minder actief is op de wereldmarkt, kan het suikeroverschot uiteindelijk meevallen. En dat heeft dan ongetwijfeld een positief effect op de suikerprijs.</w:t>
            </w:r>
          </w:p>
          <w:p w14:paraId="225EACFD" w14:textId="61691D4A" w:rsidR="00903E8C" w:rsidRPr="00903E8C" w:rsidRDefault="00903E8C" w:rsidP="00374989">
            <w:pPr>
              <w:spacing w:line="360" w:lineRule="auto"/>
              <w:rPr>
                <w:rFonts w:ascii="Times New Roman" w:hAnsi="Times New Roman" w:cs="Times New Roman"/>
                <w:sz w:val="24"/>
                <w:szCs w:val="24"/>
              </w:rPr>
            </w:pPr>
          </w:p>
        </w:tc>
      </w:tr>
      <w:bookmarkEnd w:id="0"/>
    </w:tbl>
    <w:p w14:paraId="50608BD2" w14:textId="18269C08" w:rsidR="005E171D" w:rsidRDefault="005E171D" w:rsidP="00374989">
      <w:pPr>
        <w:spacing w:after="0" w:line="360" w:lineRule="auto"/>
        <w:rPr>
          <w:rFonts w:ascii="Arial" w:eastAsia="Times New Roman" w:hAnsi="Arial" w:cs="Arial"/>
          <w:bCs/>
          <w:iCs/>
          <w:color w:val="000000"/>
          <w:kern w:val="36"/>
          <w:lang w:eastAsia="nl-NL"/>
        </w:rPr>
      </w:pPr>
    </w:p>
    <w:p w14:paraId="63DDDDA3" w14:textId="62785D42" w:rsidR="007275CE" w:rsidRPr="00046EB5" w:rsidRDefault="004F0D32"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Suiker is een natuurproduct. Suiker kan gewonnen worden uit rietsuiker of uit bietsuiker.</w:t>
      </w:r>
    </w:p>
    <w:p w14:paraId="1AAB8998" w14:textId="4A5CBD3F" w:rsidR="007275CE" w:rsidRPr="00F102C6" w:rsidRDefault="0059557A" w:rsidP="00374989">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lastRenderedPageBreak/>
        <w:t>1</w:t>
      </w:r>
      <w:r>
        <w:rPr>
          <w:rFonts w:ascii="Arial" w:eastAsia="Times New Roman" w:hAnsi="Arial" w:cs="Arial"/>
          <w:bCs/>
          <w:iCs/>
          <w:color w:val="000000"/>
          <w:kern w:val="36"/>
          <w:lang w:eastAsia="nl-NL"/>
        </w:rPr>
        <w:tab/>
      </w:r>
      <w:r w:rsidR="004F0D32">
        <w:rPr>
          <w:rFonts w:ascii="Arial" w:eastAsia="Times New Roman" w:hAnsi="Arial" w:cs="Arial"/>
          <w:bCs/>
          <w:iCs/>
          <w:color w:val="000000"/>
          <w:kern w:val="36"/>
          <w:lang w:eastAsia="nl-NL"/>
        </w:rPr>
        <w:t>Welk proces zorgt voor de vorming van suiker?</w:t>
      </w:r>
    </w:p>
    <w:p w14:paraId="216894D8" w14:textId="39EF37B6" w:rsidR="00927D89" w:rsidRDefault="007275CE" w:rsidP="003749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F0D32">
        <w:rPr>
          <w:rFonts w:ascii="Arial" w:eastAsia="Times New Roman" w:hAnsi="Arial" w:cs="Arial"/>
          <w:bCs/>
          <w:iCs/>
          <w:color w:val="000000"/>
          <w:kern w:val="36"/>
          <w:lang w:eastAsia="nl-NL"/>
        </w:rPr>
        <w:t>Geef de reactievergelijking die tijden</w:t>
      </w:r>
      <w:r w:rsidR="003949F5">
        <w:rPr>
          <w:rFonts w:ascii="Arial" w:eastAsia="Times New Roman" w:hAnsi="Arial" w:cs="Arial"/>
          <w:bCs/>
          <w:iCs/>
          <w:color w:val="000000"/>
          <w:kern w:val="36"/>
          <w:lang w:eastAsia="nl-NL"/>
        </w:rPr>
        <w:t>s dat proces plaatsvindt.</w:t>
      </w:r>
    </w:p>
    <w:p w14:paraId="3A3810D3" w14:textId="77777777" w:rsidR="00F102C6" w:rsidRDefault="00F102C6" w:rsidP="00374989">
      <w:pPr>
        <w:spacing w:after="0" w:line="360" w:lineRule="auto"/>
        <w:ind w:left="708" w:hanging="708"/>
        <w:rPr>
          <w:rFonts w:ascii="Arial" w:eastAsia="Times New Roman" w:hAnsi="Arial" w:cs="Arial"/>
          <w:bCs/>
          <w:iCs/>
          <w:color w:val="000000"/>
          <w:kern w:val="36"/>
          <w:lang w:eastAsia="nl-NL"/>
        </w:rPr>
      </w:pPr>
    </w:p>
    <w:p w14:paraId="63ECCA48" w14:textId="4B2C6C4A" w:rsidR="00927D89" w:rsidRDefault="003949F5"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gaat het om vraag en aanbod.</w:t>
      </w:r>
    </w:p>
    <w:p w14:paraId="68B2CB05" w14:textId="783A3B61" w:rsidR="0087764B" w:rsidRDefault="0087764B" w:rsidP="003749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3949F5">
        <w:rPr>
          <w:rFonts w:ascii="Arial" w:eastAsia="Times New Roman" w:hAnsi="Arial" w:cs="Arial"/>
          <w:bCs/>
          <w:iCs/>
          <w:color w:val="000000"/>
          <w:kern w:val="36"/>
          <w:lang w:eastAsia="nl-NL"/>
        </w:rPr>
        <w:t>Leg uit wat vraag en aanbod van suiker op de wereldmarkt voor gevolg kan hebben.</w:t>
      </w:r>
    </w:p>
    <w:p w14:paraId="48C69E93" w14:textId="7876A769" w:rsidR="0087764B" w:rsidRDefault="0087764B" w:rsidP="00374989">
      <w:pPr>
        <w:spacing w:after="0" w:line="360" w:lineRule="auto"/>
        <w:ind w:left="708" w:hanging="708"/>
        <w:rPr>
          <w:rFonts w:ascii="Arial" w:eastAsia="Times New Roman" w:hAnsi="Arial" w:cs="Arial"/>
          <w:bCs/>
          <w:iCs/>
          <w:color w:val="000000"/>
          <w:kern w:val="36"/>
          <w:lang w:eastAsia="nl-NL"/>
        </w:rPr>
      </w:pPr>
    </w:p>
    <w:p w14:paraId="2682F4B4" w14:textId="7213213C" w:rsidR="00B7583C" w:rsidRDefault="003949F5" w:rsidP="00C827B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Suiker in de vorm van sacharose wordt veel gebruikt als zoetstof.</w:t>
      </w:r>
      <w:r w:rsidR="00C827B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Sacharose kan door hydrolyse omgezet worden in glucose.</w:t>
      </w:r>
    </w:p>
    <w:p w14:paraId="638029F3" w14:textId="257629B8" w:rsidR="00C827BF" w:rsidRDefault="00C827BF" w:rsidP="003749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versta je onder een hydrolysereactie?</w:t>
      </w:r>
    </w:p>
    <w:p w14:paraId="51D86F12" w14:textId="6E663EB2" w:rsidR="006971FF" w:rsidRDefault="003949F5" w:rsidP="003749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hydrolysereactie van sacharose.</w:t>
      </w:r>
    </w:p>
    <w:p w14:paraId="1A64D732" w14:textId="486A6336" w:rsidR="00B7583C" w:rsidRDefault="00B7583C" w:rsidP="00374989">
      <w:pPr>
        <w:spacing w:after="0" w:line="360" w:lineRule="auto"/>
        <w:ind w:left="708" w:hanging="708"/>
        <w:rPr>
          <w:rFonts w:ascii="Arial" w:eastAsia="Times New Roman" w:hAnsi="Arial" w:cs="Arial"/>
          <w:bCs/>
          <w:iCs/>
          <w:color w:val="000000"/>
          <w:kern w:val="36"/>
          <w:lang w:eastAsia="nl-NL"/>
        </w:rPr>
      </w:pPr>
    </w:p>
    <w:p w14:paraId="2510C48C" w14:textId="0BCFF79A" w:rsidR="000629D4" w:rsidRDefault="003949F5"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Glucose kan door vergisting omgezet worde</w:t>
      </w:r>
      <w:r w:rsidR="00374989">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in ethanol en koolstofdioxide.</w:t>
      </w:r>
    </w:p>
    <w:p w14:paraId="0863081A" w14:textId="08A185BF" w:rsidR="003949F5" w:rsidRDefault="003949F5"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w:t>
      </w:r>
      <w:r w:rsidR="00E23F67">
        <w:rPr>
          <w:rFonts w:ascii="Arial" w:eastAsia="Times New Roman" w:hAnsi="Arial" w:cs="Arial"/>
          <w:bCs/>
          <w:iCs/>
          <w:color w:val="000000"/>
          <w:kern w:val="36"/>
          <w:lang w:eastAsia="nl-NL"/>
        </w:rPr>
        <w:t>reactie van de vergisting van glucose in een vergelijking weer.</w:t>
      </w:r>
    </w:p>
    <w:p w14:paraId="3794AD74" w14:textId="012B9739" w:rsidR="00E23F67" w:rsidRDefault="00167F7E"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je uit de gevormde ethanoloplossing zuiver ethanol kunt winnen.</w:t>
      </w:r>
    </w:p>
    <w:p w14:paraId="00551750" w14:textId="77777777" w:rsidR="00167F7E" w:rsidRDefault="00167F7E" w:rsidP="00374989">
      <w:pPr>
        <w:spacing w:after="0" w:line="360" w:lineRule="auto"/>
        <w:rPr>
          <w:rFonts w:ascii="Arial" w:eastAsia="Times New Roman" w:hAnsi="Arial" w:cs="Arial"/>
          <w:bCs/>
          <w:iCs/>
          <w:color w:val="000000"/>
          <w:kern w:val="36"/>
          <w:lang w:eastAsia="nl-NL"/>
        </w:rPr>
      </w:pPr>
    </w:p>
    <w:p w14:paraId="6C9B5065" w14:textId="321539F6" w:rsidR="00E23F67" w:rsidRDefault="00E23F67"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Ethanol kan als duurzame brandstof toegevoegd worden aan benzine. </w:t>
      </w:r>
      <w:r w:rsidR="00374989">
        <w:rPr>
          <w:rFonts w:ascii="Arial" w:eastAsia="Times New Roman" w:hAnsi="Arial" w:cs="Arial"/>
          <w:bCs/>
          <w:iCs/>
          <w:color w:val="000000"/>
          <w:kern w:val="36"/>
          <w:lang w:eastAsia="nl-NL"/>
        </w:rPr>
        <w:t>Een</w:t>
      </w:r>
      <w:r>
        <w:rPr>
          <w:rFonts w:ascii="Arial" w:eastAsia="Times New Roman" w:hAnsi="Arial" w:cs="Arial"/>
          <w:bCs/>
          <w:iCs/>
          <w:color w:val="000000"/>
          <w:kern w:val="36"/>
          <w:lang w:eastAsia="nl-NL"/>
        </w:rPr>
        <w:t xml:space="preserve"> mengsel van 90% benzine en 10% ethanol wordt momenteel toegepast als E-</w:t>
      </w:r>
      <w:r w:rsidR="00167F7E">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0. Zonder subsidie maakt dit de benzine wel duurder.</w:t>
      </w:r>
      <w:r w:rsidR="00167F7E">
        <w:rPr>
          <w:rFonts w:ascii="Arial" w:eastAsia="Times New Roman" w:hAnsi="Arial" w:cs="Arial"/>
          <w:bCs/>
          <w:iCs/>
          <w:color w:val="000000"/>
          <w:kern w:val="36"/>
          <w:lang w:eastAsia="nl-NL"/>
        </w:rPr>
        <w:t xml:space="preserve"> </w:t>
      </w:r>
      <w:r w:rsidR="00374989">
        <w:rPr>
          <w:rFonts w:ascii="Arial" w:eastAsia="Times New Roman" w:hAnsi="Arial" w:cs="Arial"/>
          <w:bCs/>
          <w:iCs/>
          <w:color w:val="000000"/>
          <w:kern w:val="36"/>
          <w:lang w:eastAsia="nl-NL"/>
        </w:rPr>
        <w:t xml:space="preserve">Verder levert </w:t>
      </w:r>
      <w:r w:rsidR="00167F7E">
        <w:rPr>
          <w:rFonts w:ascii="Arial" w:eastAsia="Times New Roman" w:hAnsi="Arial" w:cs="Arial"/>
          <w:bCs/>
          <w:iCs/>
          <w:color w:val="000000"/>
          <w:kern w:val="36"/>
          <w:lang w:eastAsia="nl-NL"/>
        </w:rPr>
        <w:t>E-10 benzine minder energie dan 100% benzine.</w:t>
      </w:r>
    </w:p>
    <w:p w14:paraId="48F57783" w14:textId="5C6DBA02" w:rsidR="00E23F67" w:rsidRDefault="00167F7E"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23F67">
        <w:rPr>
          <w:rFonts w:ascii="Arial" w:eastAsia="Times New Roman" w:hAnsi="Arial" w:cs="Arial"/>
          <w:bCs/>
          <w:iCs/>
          <w:color w:val="000000"/>
          <w:kern w:val="36"/>
          <w:lang w:eastAsia="nl-NL"/>
        </w:rPr>
        <w:tab/>
        <w:t>Wat versta je onder een duurzame brandstof?</w:t>
      </w:r>
    </w:p>
    <w:p w14:paraId="3AD736E7" w14:textId="29BB5471" w:rsidR="00E23F67" w:rsidRDefault="00167F7E"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23F67">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dat E-10 per liter minder energie levert dan 100% benzine.</w:t>
      </w:r>
    </w:p>
    <w:p w14:paraId="55C6122B" w14:textId="56B66F82" w:rsidR="00167F7E" w:rsidRDefault="00167F7E"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aan de hand van Binas tabel 28B de stookwaarde van E-10.</w:t>
      </w:r>
    </w:p>
    <w:p w14:paraId="2FE0A6CB" w14:textId="586B880C" w:rsidR="00F83383" w:rsidRDefault="00F83383" w:rsidP="00374989">
      <w:pPr>
        <w:spacing w:after="0" w:line="360" w:lineRule="auto"/>
        <w:rPr>
          <w:rFonts w:ascii="Arial" w:eastAsia="Times New Roman" w:hAnsi="Arial" w:cs="Arial"/>
          <w:bCs/>
          <w:iCs/>
          <w:color w:val="000000"/>
          <w:kern w:val="36"/>
          <w:lang w:eastAsia="nl-NL"/>
        </w:rPr>
      </w:pPr>
    </w:p>
    <w:p w14:paraId="304F0715" w14:textId="0F6C2069" w:rsidR="00F83383" w:rsidRDefault="00F83383"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E-10 is duurder dan 100% benzine. Toch wordt in Europa de 100% benzine steeds meer vervangen door E-10.</w:t>
      </w:r>
    </w:p>
    <w:p w14:paraId="65EA1F79" w14:textId="22A56064" w:rsidR="003949F5" w:rsidRDefault="00F83383"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waarom deze vervanging steeds meer toegepast wordt.</w:t>
      </w:r>
    </w:p>
    <w:p w14:paraId="3F45BD61" w14:textId="4F249ABF" w:rsidR="00214AD4" w:rsidRDefault="00214AD4" w:rsidP="00374989">
      <w:pPr>
        <w:spacing w:after="0" w:line="360" w:lineRule="auto"/>
        <w:rPr>
          <w:rFonts w:ascii="Arial" w:eastAsia="Times New Roman" w:hAnsi="Arial" w:cs="Arial"/>
          <w:bCs/>
          <w:iCs/>
          <w:color w:val="000000"/>
          <w:kern w:val="36"/>
          <w:lang w:eastAsia="nl-NL"/>
        </w:rPr>
      </w:pPr>
    </w:p>
    <w:p w14:paraId="4A5170C5" w14:textId="7EBBCF4E" w:rsidR="00CA42A5" w:rsidRDefault="00CA42A5" w:rsidP="0037498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stookwaarde van benzine is hoger dan de stookwaarde van ethanol. </w:t>
      </w:r>
    </w:p>
    <w:p w14:paraId="30DFB9DF" w14:textId="4AD60BC0" w:rsidR="00214AD4" w:rsidRDefault="00CA42A5" w:rsidP="003749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Bereken hoeveel liter je van E-10 nodig hebt om eenzelfde hoeveelheid energie te kunnen leveren als 1,0 L benzine.</w:t>
      </w:r>
    </w:p>
    <w:p w14:paraId="108DA3FD" w14:textId="77777777" w:rsidR="00CA42A5" w:rsidRPr="00D921F8" w:rsidRDefault="00CA42A5" w:rsidP="00374989">
      <w:pPr>
        <w:spacing w:after="0" w:line="360" w:lineRule="auto"/>
        <w:ind w:left="708" w:hanging="708"/>
        <w:rPr>
          <w:rFonts w:ascii="Arial" w:eastAsia="Times New Roman" w:hAnsi="Arial" w:cs="Arial"/>
          <w:bCs/>
          <w:iCs/>
          <w:color w:val="000000"/>
          <w:kern w:val="36"/>
          <w:lang w:eastAsia="nl-NL"/>
        </w:rPr>
      </w:pPr>
    </w:p>
    <w:p w14:paraId="7E9E8477" w14:textId="77777777" w:rsidR="00F83383" w:rsidRDefault="00F83383" w:rsidP="0037498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D6FA1CA" w:rsidR="00BA365F" w:rsidRPr="00DC61DD" w:rsidRDefault="00214AD4" w:rsidP="0037498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India vervult sleutelrol op suikermarkt</w:t>
      </w:r>
    </w:p>
    <w:p w14:paraId="2F37C3CB" w14:textId="5EB06348" w:rsidR="009760F1" w:rsidRDefault="003014AA" w:rsidP="00374989">
      <w:pPr>
        <w:spacing w:after="0" w:line="360" w:lineRule="auto"/>
        <w:ind w:left="709" w:hanging="709"/>
        <w:outlineLvl w:val="0"/>
        <w:rPr>
          <w:rFonts w:ascii="Arial" w:eastAsia="Times New Roman" w:hAnsi="Arial" w:cs="Arial"/>
          <w:bCs/>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1" w:name="_Hlk25842450"/>
      <w:r w:rsidR="00214AD4">
        <w:rPr>
          <w:rFonts w:ascii="Arial" w:eastAsia="Times New Roman" w:hAnsi="Arial" w:cs="Arial"/>
          <w:bCs/>
          <w:color w:val="000000"/>
          <w:kern w:val="36"/>
          <w:lang w:eastAsia="nl-NL"/>
        </w:rPr>
        <w:t>Het fotosyntheseproces.</w:t>
      </w:r>
    </w:p>
    <w:p w14:paraId="2FDD990C" w14:textId="10FFFAC8" w:rsidR="00214AD4" w:rsidRDefault="00214AD4" w:rsidP="0037498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+ 6 O</w:t>
      </w:r>
      <w:r>
        <w:rPr>
          <w:rFonts w:ascii="Arial" w:eastAsia="Times New Roman" w:hAnsi="Arial" w:cs="Arial"/>
          <w:bCs/>
          <w:color w:val="000000"/>
          <w:kern w:val="36"/>
          <w:vertAlign w:val="subscript"/>
          <w:lang w:eastAsia="nl-NL"/>
        </w:rPr>
        <w:t>2</w:t>
      </w:r>
    </w:p>
    <w:p w14:paraId="05CD7C66" w14:textId="412B355C" w:rsidR="00214AD4" w:rsidRDefault="00214AD4" w:rsidP="0037498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Vraag en aanbod bepalen de prijs van suiker op de wereldmarkt. Bij een aanbod hoger dan de vraag drukt dat de prijs, een vraag hoger dan het aanbod laat de prijs </w:t>
      </w:r>
      <w:r w:rsidR="00374989">
        <w:rPr>
          <w:rFonts w:ascii="Arial" w:eastAsia="Times New Roman" w:hAnsi="Arial" w:cs="Arial"/>
          <w:bCs/>
          <w:color w:val="000000"/>
          <w:kern w:val="36"/>
          <w:lang w:eastAsia="nl-NL"/>
        </w:rPr>
        <w:t xml:space="preserve">juist </w:t>
      </w:r>
      <w:r>
        <w:rPr>
          <w:rFonts w:ascii="Arial" w:eastAsia="Times New Roman" w:hAnsi="Arial" w:cs="Arial"/>
          <w:bCs/>
          <w:color w:val="000000"/>
          <w:kern w:val="36"/>
          <w:lang w:eastAsia="nl-NL"/>
        </w:rPr>
        <w:t>stijgen.</w:t>
      </w:r>
    </w:p>
    <w:p w14:paraId="31AAE922" w14:textId="0BBF1B07" w:rsidR="00C827BF" w:rsidRPr="00C827BF" w:rsidRDefault="00C827BF" w:rsidP="00374989">
      <w:pPr>
        <w:spacing w:after="0" w:line="360" w:lineRule="auto"/>
        <w:ind w:left="709" w:hanging="709"/>
        <w:outlineLvl w:val="0"/>
        <w:rPr>
          <w:rFonts w:ascii="Arial" w:eastAsia="Times New Roman" w:hAnsi="Arial" w:cs="Arial"/>
          <w:bCs/>
          <w:color w:val="000000"/>
          <w:kern w:val="36"/>
          <w:lang w:eastAsia="nl-NL"/>
        </w:rPr>
      </w:pPr>
      <w:r w:rsidRPr="00C827BF">
        <w:rPr>
          <w:rFonts w:ascii="Arial" w:eastAsia="Times New Roman" w:hAnsi="Arial" w:cs="Arial"/>
          <w:bCs/>
          <w:color w:val="000000"/>
          <w:kern w:val="36"/>
          <w:lang w:eastAsia="nl-NL"/>
        </w:rPr>
        <w:t>4</w:t>
      </w:r>
      <w:r w:rsidRPr="00C827BF">
        <w:rPr>
          <w:rFonts w:ascii="Arial" w:eastAsia="Times New Roman" w:hAnsi="Arial" w:cs="Arial"/>
          <w:bCs/>
          <w:color w:val="000000"/>
          <w:kern w:val="36"/>
          <w:lang w:eastAsia="nl-NL"/>
        </w:rPr>
        <w:tab/>
        <w:t xml:space="preserve">Hydrolyse is een </w:t>
      </w:r>
      <w:r>
        <w:rPr>
          <w:rFonts w:ascii="Arial" w:eastAsia="Times New Roman" w:hAnsi="Arial" w:cs="Arial"/>
          <w:bCs/>
          <w:color w:val="000000"/>
          <w:kern w:val="36"/>
          <w:lang w:eastAsia="nl-NL"/>
        </w:rPr>
        <w:t>reactie met water waarbij het organische molecuul in twee stukken breekt.</w:t>
      </w:r>
    </w:p>
    <w:p w14:paraId="15E8E938" w14:textId="2718B3A1" w:rsidR="00214AD4" w:rsidRPr="00853FED" w:rsidRDefault="00214AD4" w:rsidP="00374989">
      <w:pPr>
        <w:spacing w:after="0" w:line="360" w:lineRule="auto"/>
        <w:ind w:left="709" w:hanging="709"/>
        <w:outlineLvl w:val="0"/>
        <w:rPr>
          <w:rFonts w:ascii="Arial" w:eastAsia="Times New Roman" w:hAnsi="Arial" w:cs="Arial"/>
          <w:bCs/>
          <w:color w:val="000000"/>
          <w:kern w:val="36"/>
          <w:lang w:val="en-US" w:eastAsia="nl-NL"/>
        </w:rPr>
      </w:pPr>
      <w:r w:rsidRPr="00853FED">
        <w:rPr>
          <w:rFonts w:ascii="Arial" w:eastAsia="Times New Roman" w:hAnsi="Arial" w:cs="Arial"/>
          <w:bCs/>
          <w:color w:val="000000"/>
          <w:kern w:val="36"/>
          <w:lang w:val="en-US" w:eastAsia="nl-NL"/>
        </w:rPr>
        <w:t>5</w:t>
      </w:r>
      <w:r w:rsidRPr="00853FED">
        <w:rPr>
          <w:rFonts w:ascii="Arial" w:eastAsia="Times New Roman" w:hAnsi="Arial" w:cs="Arial"/>
          <w:bCs/>
          <w:color w:val="000000"/>
          <w:kern w:val="36"/>
          <w:lang w:val="en-US" w:eastAsia="nl-NL"/>
        </w:rPr>
        <w:tab/>
        <w:t>C</w:t>
      </w:r>
      <w:r w:rsidRPr="00853FED">
        <w:rPr>
          <w:rFonts w:ascii="Arial" w:eastAsia="Times New Roman" w:hAnsi="Arial" w:cs="Arial"/>
          <w:bCs/>
          <w:color w:val="000000"/>
          <w:kern w:val="36"/>
          <w:vertAlign w:val="subscript"/>
          <w:lang w:val="en-US" w:eastAsia="nl-NL"/>
        </w:rPr>
        <w:t>12</w:t>
      </w:r>
      <w:r w:rsidRPr="00853FED">
        <w:rPr>
          <w:rFonts w:ascii="Arial" w:eastAsia="Times New Roman" w:hAnsi="Arial" w:cs="Arial"/>
          <w:bCs/>
          <w:color w:val="000000"/>
          <w:kern w:val="36"/>
          <w:lang w:val="en-US" w:eastAsia="nl-NL"/>
        </w:rPr>
        <w:t>H</w:t>
      </w:r>
      <w:r w:rsidRPr="00853FED">
        <w:rPr>
          <w:rFonts w:ascii="Arial" w:eastAsia="Times New Roman" w:hAnsi="Arial" w:cs="Arial"/>
          <w:bCs/>
          <w:color w:val="000000"/>
          <w:kern w:val="36"/>
          <w:vertAlign w:val="subscript"/>
          <w:lang w:val="en-US" w:eastAsia="nl-NL"/>
        </w:rPr>
        <w:t>22</w:t>
      </w:r>
      <w:r w:rsidRPr="00853FED">
        <w:rPr>
          <w:rFonts w:ascii="Arial" w:eastAsia="Times New Roman" w:hAnsi="Arial" w:cs="Arial"/>
          <w:bCs/>
          <w:color w:val="000000"/>
          <w:kern w:val="36"/>
          <w:lang w:val="en-US" w:eastAsia="nl-NL"/>
        </w:rPr>
        <w:t>O</w:t>
      </w:r>
      <w:r w:rsidRPr="00853FED">
        <w:rPr>
          <w:rFonts w:ascii="Arial" w:eastAsia="Times New Roman" w:hAnsi="Arial" w:cs="Arial"/>
          <w:bCs/>
          <w:color w:val="000000"/>
          <w:kern w:val="36"/>
          <w:vertAlign w:val="subscript"/>
          <w:lang w:val="en-US" w:eastAsia="nl-NL"/>
        </w:rPr>
        <w:t>11</w:t>
      </w:r>
      <w:r w:rsidRPr="00853FED">
        <w:rPr>
          <w:rFonts w:ascii="Arial" w:eastAsia="Times New Roman" w:hAnsi="Arial" w:cs="Arial"/>
          <w:bCs/>
          <w:color w:val="000000"/>
          <w:kern w:val="36"/>
          <w:lang w:val="en-US" w:eastAsia="nl-NL"/>
        </w:rPr>
        <w:t xml:space="preserve"> + H</w:t>
      </w:r>
      <w:r w:rsidRPr="00853FED">
        <w:rPr>
          <w:rFonts w:ascii="Arial" w:eastAsia="Times New Roman" w:hAnsi="Arial" w:cs="Arial"/>
          <w:bCs/>
          <w:color w:val="000000"/>
          <w:kern w:val="36"/>
          <w:vertAlign w:val="subscript"/>
          <w:lang w:val="en-US" w:eastAsia="nl-NL"/>
        </w:rPr>
        <w:t>2</w:t>
      </w:r>
      <w:r w:rsidRPr="00853FED">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853FED">
        <w:rPr>
          <w:rFonts w:ascii="Arial" w:eastAsia="Times New Roman" w:hAnsi="Arial" w:cs="Arial"/>
          <w:bCs/>
          <w:color w:val="000000"/>
          <w:kern w:val="36"/>
          <w:lang w:val="en-US" w:eastAsia="nl-NL"/>
        </w:rPr>
        <w:t xml:space="preserve"> 2 C</w:t>
      </w:r>
      <w:r w:rsidRPr="00853FED">
        <w:rPr>
          <w:rFonts w:ascii="Arial" w:eastAsia="Times New Roman" w:hAnsi="Arial" w:cs="Arial"/>
          <w:bCs/>
          <w:color w:val="000000"/>
          <w:kern w:val="36"/>
          <w:vertAlign w:val="subscript"/>
          <w:lang w:val="en-US" w:eastAsia="nl-NL"/>
        </w:rPr>
        <w:t>6</w:t>
      </w:r>
      <w:r w:rsidRPr="00853FED">
        <w:rPr>
          <w:rFonts w:ascii="Arial" w:eastAsia="Times New Roman" w:hAnsi="Arial" w:cs="Arial"/>
          <w:bCs/>
          <w:color w:val="000000"/>
          <w:kern w:val="36"/>
          <w:lang w:val="en-US" w:eastAsia="nl-NL"/>
        </w:rPr>
        <w:t>H</w:t>
      </w:r>
      <w:r w:rsidRPr="00853FED">
        <w:rPr>
          <w:rFonts w:ascii="Arial" w:eastAsia="Times New Roman" w:hAnsi="Arial" w:cs="Arial"/>
          <w:bCs/>
          <w:color w:val="000000"/>
          <w:kern w:val="36"/>
          <w:vertAlign w:val="subscript"/>
          <w:lang w:val="en-US" w:eastAsia="nl-NL"/>
        </w:rPr>
        <w:t>12</w:t>
      </w:r>
      <w:r w:rsidRPr="00853FED">
        <w:rPr>
          <w:rFonts w:ascii="Arial" w:eastAsia="Times New Roman" w:hAnsi="Arial" w:cs="Arial"/>
          <w:bCs/>
          <w:color w:val="000000"/>
          <w:kern w:val="36"/>
          <w:lang w:val="en-US" w:eastAsia="nl-NL"/>
        </w:rPr>
        <w:t>O</w:t>
      </w:r>
      <w:r w:rsidRPr="00853FED">
        <w:rPr>
          <w:rFonts w:ascii="Arial" w:eastAsia="Times New Roman" w:hAnsi="Arial" w:cs="Arial"/>
          <w:bCs/>
          <w:color w:val="000000"/>
          <w:kern w:val="36"/>
          <w:vertAlign w:val="subscript"/>
          <w:lang w:val="en-US" w:eastAsia="nl-NL"/>
        </w:rPr>
        <w:t>6</w:t>
      </w:r>
    </w:p>
    <w:p w14:paraId="7BAD9A4A" w14:textId="79AFEAFF" w:rsidR="00214AD4" w:rsidRPr="00374989" w:rsidRDefault="00214AD4" w:rsidP="00374989">
      <w:pPr>
        <w:spacing w:after="0" w:line="360" w:lineRule="auto"/>
        <w:ind w:left="709" w:hanging="709"/>
        <w:outlineLvl w:val="0"/>
        <w:rPr>
          <w:rFonts w:ascii="Arial" w:eastAsia="Times New Roman" w:hAnsi="Arial" w:cs="Arial"/>
          <w:bCs/>
          <w:color w:val="000000"/>
          <w:kern w:val="36"/>
          <w:lang w:val="en-US" w:eastAsia="nl-NL"/>
        </w:rPr>
      </w:pPr>
      <w:r w:rsidRPr="00374989">
        <w:rPr>
          <w:rFonts w:ascii="Arial" w:eastAsia="Times New Roman" w:hAnsi="Arial" w:cs="Arial"/>
          <w:bCs/>
          <w:color w:val="000000"/>
          <w:kern w:val="36"/>
          <w:lang w:val="en-US" w:eastAsia="nl-NL"/>
        </w:rPr>
        <w:t>6</w:t>
      </w:r>
      <w:r w:rsidRPr="00374989">
        <w:rPr>
          <w:rFonts w:ascii="Arial" w:eastAsia="Times New Roman" w:hAnsi="Arial" w:cs="Arial"/>
          <w:bCs/>
          <w:color w:val="000000"/>
          <w:kern w:val="36"/>
          <w:lang w:val="en-US" w:eastAsia="nl-NL"/>
        </w:rPr>
        <w:tab/>
        <w:t>C</w:t>
      </w:r>
      <w:r w:rsidRPr="00374989">
        <w:rPr>
          <w:rFonts w:ascii="Arial" w:eastAsia="Times New Roman" w:hAnsi="Arial" w:cs="Arial"/>
          <w:bCs/>
          <w:color w:val="000000"/>
          <w:kern w:val="36"/>
          <w:vertAlign w:val="subscript"/>
          <w:lang w:val="en-US" w:eastAsia="nl-NL"/>
        </w:rPr>
        <w:t>6</w:t>
      </w:r>
      <w:r w:rsidRPr="00374989">
        <w:rPr>
          <w:rFonts w:ascii="Arial" w:eastAsia="Times New Roman" w:hAnsi="Arial" w:cs="Arial"/>
          <w:bCs/>
          <w:color w:val="000000"/>
          <w:kern w:val="36"/>
          <w:lang w:val="en-US" w:eastAsia="nl-NL"/>
        </w:rPr>
        <w:t>H</w:t>
      </w:r>
      <w:r w:rsidRPr="00374989">
        <w:rPr>
          <w:rFonts w:ascii="Arial" w:eastAsia="Times New Roman" w:hAnsi="Arial" w:cs="Arial"/>
          <w:bCs/>
          <w:color w:val="000000"/>
          <w:kern w:val="36"/>
          <w:vertAlign w:val="subscript"/>
          <w:lang w:val="en-US" w:eastAsia="nl-NL"/>
        </w:rPr>
        <w:t>12</w:t>
      </w:r>
      <w:r w:rsidRPr="00374989">
        <w:rPr>
          <w:rFonts w:ascii="Arial" w:eastAsia="Times New Roman" w:hAnsi="Arial" w:cs="Arial"/>
          <w:bCs/>
          <w:color w:val="000000"/>
          <w:kern w:val="36"/>
          <w:lang w:val="en-US" w:eastAsia="nl-NL"/>
        </w:rPr>
        <w:t>O</w:t>
      </w:r>
      <w:r w:rsidRPr="00374989">
        <w:rPr>
          <w:rFonts w:ascii="Arial" w:eastAsia="Times New Roman" w:hAnsi="Arial" w:cs="Arial"/>
          <w:bCs/>
          <w:color w:val="000000"/>
          <w:kern w:val="36"/>
          <w:vertAlign w:val="subscript"/>
          <w:lang w:val="en-US" w:eastAsia="nl-NL"/>
        </w:rPr>
        <w:t>6</w:t>
      </w:r>
      <w:r w:rsidRPr="0037498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374989">
        <w:rPr>
          <w:rFonts w:ascii="Arial" w:eastAsia="Times New Roman" w:hAnsi="Arial" w:cs="Arial"/>
          <w:bCs/>
          <w:color w:val="000000"/>
          <w:kern w:val="36"/>
          <w:lang w:val="en-US" w:eastAsia="nl-NL"/>
        </w:rPr>
        <w:t xml:space="preserve"> 2 C</w:t>
      </w:r>
      <w:r w:rsidRPr="00374989">
        <w:rPr>
          <w:rFonts w:ascii="Arial" w:eastAsia="Times New Roman" w:hAnsi="Arial" w:cs="Arial"/>
          <w:bCs/>
          <w:color w:val="000000"/>
          <w:kern w:val="36"/>
          <w:vertAlign w:val="subscript"/>
          <w:lang w:val="en-US" w:eastAsia="nl-NL"/>
        </w:rPr>
        <w:t>2</w:t>
      </w:r>
      <w:r w:rsidRPr="00374989">
        <w:rPr>
          <w:rFonts w:ascii="Arial" w:eastAsia="Times New Roman" w:hAnsi="Arial" w:cs="Arial"/>
          <w:bCs/>
          <w:color w:val="000000"/>
          <w:kern w:val="36"/>
          <w:lang w:val="en-US" w:eastAsia="nl-NL"/>
        </w:rPr>
        <w:t>H</w:t>
      </w:r>
      <w:r w:rsidRPr="00374989">
        <w:rPr>
          <w:rFonts w:ascii="Arial" w:eastAsia="Times New Roman" w:hAnsi="Arial" w:cs="Arial"/>
          <w:bCs/>
          <w:color w:val="000000"/>
          <w:kern w:val="36"/>
          <w:vertAlign w:val="subscript"/>
          <w:lang w:val="en-US" w:eastAsia="nl-NL"/>
        </w:rPr>
        <w:t>6</w:t>
      </w:r>
      <w:r w:rsidRPr="00374989">
        <w:rPr>
          <w:rFonts w:ascii="Arial" w:eastAsia="Times New Roman" w:hAnsi="Arial" w:cs="Arial"/>
          <w:bCs/>
          <w:color w:val="000000"/>
          <w:kern w:val="36"/>
          <w:lang w:val="en-US" w:eastAsia="nl-NL"/>
        </w:rPr>
        <w:t>O + 2 CO</w:t>
      </w:r>
      <w:r w:rsidRPr="00374989">
        <w:rPr>
          <w:rFonts w:ascii="Arial" w:eastAsia="Times New Roman" w:hAnsi="Arial" w:cs="Arial"/>
          <w:bCs/>
          <w:color w:val="000000"/>
          <w:kern w:val="36"/>
          <w:vertAlign w:val="subscript"/>
          <w:lang w:val="en-US" w:eastAsia="nl-NL"/>
        </w:rPr>
        <w:t>2</w:t>
      </w:r>
    </w:p>
    <w:p w14:paraId="76274C79" w14:textId="415ED90F" w:rsidR="00214AD4" w:rsidRDefault="00214AD4" w:rsidP="0037498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Door middel van destillatie kun je water en ethanol van elkaar scheiden: ethanol heeft een lager kookpunt dan water en </w:t>
      </w:r>
      <w:r w:rsidR="00374989">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als destilla</w:t>
      </w:r>
      <w:r w:rsidR="00F83383">
        <w:rPr>
          <w:rFonts w:ascii="Arial" w:eastAsia="Times New Roman" w:hAnsi="Arial" w:cs="Arial"/>
          <w:bCs/>
          <w:color w:val="000000"/>
          <w:kern w:val="36"/>
          <w:lang w:eastAsia="nl-NL"/>
        </w:rPr>
        <w:t>at opgevangen worden.</w:t>
      </w:r>
    </w:p>
    <w:p w14:paraId="46BF18F0" w14:textId="19283309" w:rsidR="00F83383" w:rsidRDefault="00F83383" w:rsidP="0037498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Duurzaam betekent dat de natuur dergelijke stoffen op korte termijn weer kan aanvullen.</w:t>
      </w:r>
    </w:p>
    <w:p w14:paraId="363A91A6" w14:textId="1E9BCCEE" w:rsidR="00F83383" w:rsidRDefault="00F83383" w:rsidP="0037498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Ethanol heeft al een zuurstofatoom ingebouwd dus is al voor een deel ‘verbrand’. Benzine heeft nog geen zuurstof ingebouwd.</w:t>
      </w:r>
    </w:p>
    <w:p w14:paraId="12997BE4" w14:textId="01673993" w:rsidR="00F83383" w:rsidRPr="00F83383" w:rsidRDefault="00F83383" w:rsidP="00374989">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90% benzine en 10% ethanol: 0,90</w:t>
      </w:r>
      <w:r w:rsidR="0037498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37498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33·10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+ 0,10</w:t>
      </w:r>
      <w:r w:rsidR="0037498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37498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32·10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6FA88D25" w14:textId="289B678B" w:rsidR="009760F1" w:rsidRDefault="00F83383" w:rsidP="00374989">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r>
      <w:r w:rsidR="00CA42A5">
        <w:rPr>
          <w:rFonts w:ascii="Arial" w:eastAsia="Times New Roman" w:hAnsi="Arial" w:cs="Arial"/>
          <w:bCs/>
          <w:noProof/>
          <w:color w:val="000000"/>
          <w:kern w:val="36"/>
          <w:lang w:eastAsia="nl-NL"/>
        </w:rPr>
        <w:t>Men wil hiermee de uitstoot aan extra koolstofdioxide terugdringen. Extra koolstofdioxide heeft een versterkend broeikaseffect tot gevolg. Koolstofdioxide die ontstaat door verbranding van ethanol zorgt niet voor een versterkt broeikaseffect</w:t>
      </w:r>
      <w:r w:rsidR="000C46D5">
        <w:rPr>
          <w:rFonts w:ascii="Arial" w:eastAsia="Times New Roman" w:hAnsi="Arial" w:cs="Arial"/>
          <w:bCs/>
          <w:noProof/>
          <w:color w:val="000000"/>
          <w:kern w:val="36"/>
          <w:lang w:eastAsia="nl-NL"/>
        </w:rPr>
        <w:t>,</w:t>
      </w:r>
      <w:r w:rsidR="00CA42A5">
        <w:rPr>
          <w:rFonts w:ascii="Arial" w:eastAsia="Times New Roman" w:hAnsi="Arial" w:cs="Arial"/>
          <w:bCs/>
          <w:noProof/>
          <w:color w:val="000000"/>
          <w:kern w:val="36"/>
          <w:lang w:eastAsia="nl-NL"/>
        </w:rPr>
        <w:t xml:space="preserve"> omdat deze koolstof al in de kringloop aanwezig was.</w:t>
      </w:r>
    </w:p>
    <w:p w14:paraId="2C925490" w14:textId="6CE00B9F" w:rsidR="00CA42A5" w:rsidRPr="00CA42A5" w:rsidRDefault="00CA42A5" w:rsidP="00374989">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1,0 L benzine levert 33·10</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J en 1,0 L E-10 levert 32·10</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J. </w:t>
      </w:r>
      <w:r w:rsidR="000C46D5">
        <w:rPr>
          <w:rFonts w:ascii="Arial" w:eastAsia="Times New Roman" w:hAnsi="Arial" w:cs="Arial"/>
          <w:bCs/>
          <w:noProof/>
          <w:color w:val="000000"/>
          <w:kern w:val="36"/>
          <w:lang w:eastAsia="nl-NL"/>
        </w:rPr>
        <w:br/>
      </w:r>
      <w:r>
        <w:rPr>
          <w:rFonts w:ascii="Arial" w:eastAsia="Times New Roman" w:hAnsi="Arial" w:cs="Arial"/>
          <w:bCs/>
          <w:noProof/>
          <w:color w:val="000000"/>
          <w:kern w:val="36"/>
          <w:lang w:eastAsia="nl-NL"/>
        </w:rPr>
        <w:t>Je hebt dus nodig 33·10</w:t>
      </w:r>
      <w:r>
        <w:rPr>
          <w:rFonts w:ascii="Arial" w:eastAsia="Times New Roman" w:hAnsi="Arial" w:cs="Arial"/>
          <w:bCs/>
          <w:noProof/>
          <w:color w:val="000000"/>
          <w:kern w:val="36"/>
          <w:vertAlign w:val="superscript"/>
          <w:lang w:eastAsia="nl-NL"/>
        </w:rPr>
        <w:t>3</w:t>
      </w:r>
      <w:r w:rsidR="00374989">
        <w:rPr>
          <w:rFonts w:ascii="Arial" w:eastAsia="Times New Roman" w:hAnsi="Arial" w:cs="Arial"/>
          <w:bCs/>
          <w:noProof/>
          <w:color w:val="000000"/>
          <w:kern w:val="36"/>
          <w:lang w:eastAsia="nl-NL"/>
        </w:rPr>
        <w:t xml:space="preserve"> / </w:t>
      </w:r>
      <w:r>
        <w:rPr>
          <w:rFonts w:ascii="Arial" w:eastAsia="Times New Roman" w:hAnsi="Arial" w:cs="Arial"/>
          <w:bCs/>
          <w:noProof/>
          <w:color w:val="000000"/>
          <w:kern w:val="36"/>
          <w:lang w:eastAsia="nl-NL"/>
        </w:rPr>
        <w:t>32·10</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 1,03 L E-10.</w:t>
      </w:r>
    </w:p>
    <w:p w14:paraId="0B877FA3" w14:textId="77777777" w:rsidR="00F45130" w:rsidRPr="001023DC" w:rsidRDefault="00F45130" w:rsidP="00374989">
      <w:pPr>
        <w:spacing w:after="0" w:line="360" w:lineRule="auto"/>
        <w:ind w:left="709" w:hanging="709"/>
        <w:outlineLvl w:val="0"/>
        <w:rPr>
          <w:rFonts w:ascii="Arial" w:eastAsia="Times New Roman" w:hAnsi="Arial" w:cs="Arial"/>
          <w:bCs/>
          <w:noProof/>
          <w:color w:val="000000"/>
          <w:kern w:val="36"/>
          <w:lang w:eastAsia="nl-NL"/>
        </w:rPr>
      </w:pPr>
    </w:p>
    <w:p w14:paraId="44CC1758" w14:textId="77777777" w:rsidR="009C5906" w:rsidRDefault="009C5906" w:rsidP="00374989">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2BA5A7DD" w:rsidR="00914F0F" w:rsidRDefault="00914F0F" w:rsidP="00374989">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374989">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7498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7498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37498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7498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74989">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04726E31" w:rsidR="00914F0F"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216253B" w14:textId="25BE3D64"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2C837B81" w:rsidR="009A7F5B"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8523D">
              <w:rPr>
                <w:rFonts w:ascii="Arial" w:eastAsia="Times New Roman" w:hAnsi="Arial" w:cs="Arial"/>
                <w:bCs/>
                <w:color w:val="000000"/>
                <w:kern w:val="36"/>
                <w:lang w:eastAsia="nl-NL"/>
              </w:rPr>
              <w:t>V</w:t>
            </w:r>
          </w:p>
        </w:tc>
        <w:tc>
          <w:tcPr>
            <w:tcW w:w="5913" w:type="dxa"/>
          </w:tcPr>
          <w:p w14:paraId="307CCD3D" w14:textId="0C150DF3" w:rsidR="00A14FF2"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B0448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96757A5" w:rsidR="005E4699" w:rsidRDefault="00687E5E"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C49090" w14:textId="788BAFA0"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4B7D9FA0" w:rsidR="008074ED"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EC4DCC0" w:rsidR="005E4699"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een reactievergelijking opstellen</w:t>
            </w:r>
            <w:r w:rsidR="00B0448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6BF17C" w:rsidR="00914F0F" w:rsidRDefault="00BB3E28"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D905E7" w14:textId="0DF27278"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61B9207" w:rsidR="00452AE5"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1557171" w:rsidR="00A14FF2"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informatie verwerken</w:t>
            </w:r>
            <w:r w:rsidR="00B0448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374989">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51C3AAC1" w:rsidR="00914F0F" w:rsidRDefault="00C827BF"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082B665" w14:textId="5D358FC9"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46091F48" w:rsidR="008074ED"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183FC797" w:rsidR="00CE6C9C"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C827BF">
              <w:rPr>
                <w:rFonts w:ascii="Arial" w:eastAsia="Times New Roman" w:hAnsi="Arial" w:cs="Arial"/>
                <w:bCs/>
                <w:color w:val="000000"/>
                <w:kern w:val="36"/>
                <w:lang w:eastAsia="nl-NL"/>
              </w:rPr>
              <w:t>uitleggen wat een hydrolyse is</w:t>
            </w:r>
            <w:r w:rsidR="00B04486">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9FC262E" w:rsidR="00E204A8"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A0DFC3" w14:textId="77777777"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63B4F7C8" w:rsidR="009A7F5B"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4CB84597" w:rsidR="00E204A8"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een reactievergelijking opstellen</w:t>
            </w:r>
            <w:r w:rsidR="00B0448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374989">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674BB50" w:rsidR="00914F0F"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A82F1B" w14:textId="77777777"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3D2C7F51" w:rsidR="007D3CBB"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B0A36">
              <w:rPr>
                <w:rFonts w:ascii="Arial" w:eastAsia="Times New Roman" w:hAnsi="Arial" w:cs="Arial"/>
                <w:bCs/>
                <w:color w:val="000000"/>
                <w:kern w:val="36"/>
                <w:lang w:eastAsia="nl-NL"/>
              </w:rPr>
              <w:t xml:space="preserve"> </w:t>
            </w:r>
          </w:p>
        </w:tc>
        <w:tc>
          <w:tcPr>
            <w:tcW w:w="5913" w:type="dxa"/>
          </w:tcPr>
          <w:p w14:paraId="624C983A" w14:textId="5452A23F" w:rsidR="00914F0F" w:rsidRPr="00A671E8"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een reactievergelijking</w:t>
            </w:r>
            <w:r>
              <w:rPr>
                <w:rFonts w:ascii="Arial" w:eastAsia="Times New Roman" w:hAnsi="Arial" w:cs="Arial"/>
                <w:bCs/>
                <w:color w:val="000000"/>
                <w:kern w:val="36"/>
                <w:lang w:eastAsia="nl-NL"/>
              </w:rPr>
              <w:t xml:space="preserve"> o</w:t>
            </w:r>
            <w:r w:rsidR="009C5906">
              <w:rPr>
                <w:rFonts w:ascii="Arial" w:eastAsia="Times New Roman" w:hAnsi="Arial" w:cs="Arial"/>
                <w:bCs/>
                <w:color w:val="000000"/>
                <w:kern w:val="36"/>
                <w:lang w:eastAsia="nl-NL"/>
              </w:rPr>
              <w:t>pstellen</w:t>
            </w:r>
            <w:r w:rsidR="00B0448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374989">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9C51563" w14:textId="2630CEFF"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4C03B067" w:rsidR="00646377"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0127366A" w:rsidR="00871A4D"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uitleggen hoe destillatie als scheidingsproces verloopt</w:t>
            </w:r>
            <w:r w:rsidR="00B04486">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2DA6790D" w:rsidR="00BF2B34" w:rsidRDefault="005E4699"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1487E550" w:rsidR="00871A4D"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92E9F6" w14:textId="40560275"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78ED1635" w:rsidR="00B115EB"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585F26B8" w:rsidR="00871A4D"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8523D">
              <w:rPr>
                <w:rFonts w:ascii="Arial" w:eastAsia="Times New Roman" w:hAnsi="Arial" w:cs="Arial"/>
                <w:bCs/>
                <w:color w:val="000000"/>
                <w:kern w:val="36"/>
                <w:lang w:eastAsia="nl-NL"/>
              </w:rPr>
              <w:t xml:space="preserve"> uitleggen </w:t>
            </w:r>
            <w:r w:rsidR="009C5906">
              <w:rPr>
                <w:rFonts w:ascii="Arial" w:eastAsia="Times New Roman" w:hAnsi="Arial" w:cs="Arial"/>
                <w:bCs/>
                <w:color w:val="000000"/>
                <w:kern w:val="36"/>
                <w:lang w:eastAsia="nl-NL"/>
              </w:rPr>
              <w:t>wat duurzaam betekent</w:t>
            </w:r>
            <w:r w:rsidR="00B04486">
              <w:rPr>
                <w:rFonts w:ascii="Arial" w:eastAsia="Times New Roman" w:hAnsi="Arial" w:cs="Arial"/>
                <w:bCs/>
                <w:color w:val="000000"/>
                <w:kern w:val="36"/>
                <w:lang w:eastAsia="nl-NL"/>
              </w:rPr>
              <w:t>.</w:t>
            </w:r>
          </w:p>
        </w:tc>
      </w:tr>
      <w:bookmarkEnd w:id="2"/>
      <w:bookmarkEnd w:id="4"/>
      <w:tr w:rsidR="00080BDD" w14:paraId="6177747F" w14:textId="77777777" w:rsidTr="001623AF">
        <w:tc>
          <w:tcPr>
            <w:tcW w:w="828" w:type="dxa"/>
          </w:tcPr>
          <w:p w14:paraId="100717BB" w14:textId="08833CB7" w:rsidR="00080BDD" w:rsidRDefault="00080BDD"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CFAF042" w:rsidR="00080BDD" w:rsidRDefault="00AB0A3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790E650" w14:textId="740CB4B9"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5C4F048E" w:rsidR="00080BDD"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555D531C" w:rsidR="00080BDD"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informatie verwerken</w:t>
            </w:r>
            <w:r w:rsidR="00B04486">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4158CB30" w:rsidR="001409CA" w:rsidRDefault="0098523D"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033A73F" w14:textId="6129F44F"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B3405D7" w14:textId="61FF2D68" w:rsidR="001409CA"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409CA">
              <w:rPr>
                <w:rFonts w:ascii="Arial" w:eastAsia="Times New Roman" w:hAnsi="Arial" w:cs="Arial"/>
                <w:bCs/>
                <w:color w:val="000000"/>
                <w:kern w:val="36"/>
                <w:lang w:eastAsia="nl-NL"/>
              </w:rPr>
              <w:t>V</w:t>
            </w:r>
          </w:p>
        </w:tc>
        <w:tc>
          <w:tcPr>
            <w:tcW w:w="5913" w:type="dxa"/>
          </w:tcPr>
          <w:p w14:paraId="75D0F320" w14:textId="784A3E8C" w:rsidR="001409CA"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rekenen met percentages</w:t>
            </w:r>
            <w:r w:rsidR="00B04486">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770C8085" w:rsidR="00BB3E28"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5E4246D" w14:textId="403F9E89"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9C79A9" w14:textId="6B759661" w:rsidR="00B1263F" w:rsidRDefault="0089422F"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534E77D8" w:rsidR="00BB3E28"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redeneren met het broeikaseffect</w:t>
            </w:r>
            <w:r w:rsidR="00B04486">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63B68D7C" w:rsidR="00BB3E28" w:rsidRDefault="0055538C"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67F051" w14:textId="57DDB87E" w:rsidR="009C5906" w:rsidRDefault="009C5906"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1212326B" w:rsidR="00B1263F" w:rsidRDefault="00B1263F" w:rsidP="0037498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04588465" w:rsidR="00BB3E28" w:rsidRDefault="00374989" w:rsidP="0037498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9C5906">
              <w:rPr>
                <w:rFonts w:ascii="Arial" w:eastAsia="Times New Roman" w:hAnsi="Arial" w:cs="Arial"/>
                <w:bCs/>
                <w:color w:val="000000"/>
                <w:kern w:val="36"/>
                <w:lang w:eastAsia="nl-NL"/>
              </w:rPr>
              <w:t>rekenen met verhoudingen</w:t>
            </w:r>
            <w:r w:rsidR="00B04486">
              <w:rPr>
                <w:rFonts w:ascii="Arial" w:eastAsia="Times New Roman" w:hAnsi="Arial" w:cs="Arial"/>
                <w:bCs/>
                <w:color w:val="000000"/>
                <w:kern w:val="36"/>
                <w:lang w:eastAsia="nl-NL"/>
              </w:rPr>
              <w:t>.</w:t>
            </w:r>
          </w:p>
        </w:tc>
      </w:tr>
    </w:tbl>
    <w:p w14:paraId="57149F5A" w14:textId="36B3C648" w:rsidR="00914F0F" w:rsidRDefault="00914F0F" w:rsidP="00374989">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74989">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374989">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37498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7498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7498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7498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7498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74989">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p w14:paraId="2A09C3FF" w14:textId="77777777" w:rsidR="00374989" w:rsidRPr="008274A0" w:rsidRDefault="00374989">
      <w:pPr>
        <w:spacing w:after="0" w:line="360" w:lineRule="auto"/>
        <w:outlineLvl w:val="0"/>
        <w:rPr>
          <w:rFonts w:ascii="Arial" w:eastAsia="Times New Roman" w:hAnsi="Arial" w:cs="Arial"/>
          <w:bCs/>
          <w:color w:val="000000"/>
          <w:kern w:val="36"/>
          <w:lang w:eastAsia="nl-NL"/>
        </w:rPr>
      </w:pPr>
    </w:p>
    <w:sectPr w:rsidR="00374989"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4DF"/>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6D5"/>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46F"/>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8CC"/>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087"/>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4989"/>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3FED"/>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64B"/>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D65"/>
    <w:rsid w:val="009E2FBA"/>
    <w:rsid w:val="009E358B"/>
    <w:rsid w:val="009E381C"/>
    <w:rsid w:val="009E43C2"/>
    <w:rsid w:val="009E48D9"/>
    <w:rsid w:val="009E4A22"/>
    <w:rsid w:val="009E4C82"/>
    <w:rsid w:val="009E5143"/>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486"/>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A13"/>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675"/>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7BF"/>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85"/>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63F"/>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4ED"/>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888</Words>
  <Characters>4886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3</cp:revision>
  <cp:lastPrinted>2018-07-10T14:41:00Z</cp:lastPrinted>
  <dcterms:created xsi:type="dcterms:W3CDTF">2021-07-22T06:43:00Z</dcterms:created>
  <dcterms:modified xsi:type="dcterms:W3CDTF">2021-08-02T14:38:00Z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